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wrap-up video and the Module 5 knowledge check.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review all Module 5 context and proceed to review and complete the Module 5 lab over the weekend before wrapping up Sprint 2.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wrap-up video and the Module 5 knowledge check.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review all Module 5 context and proceed to review and complete the Module 5 lab over the weekend before wrapping up Sprint 2.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wrap-up video and the Module 5 knowledge check.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review all Module 5 context and proceed to review and complete the Module 5 lab over the weekend before wrapping up Sprint 2.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 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wrap-up video and the Module 5 knowledge check.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review all Module 5 context and proceed to review and complete the Module 5 lab over the weekend before wrapping up Sprint 2.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completed the wrap-up video and the Module 5 knowledge check.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review all Module 5 context and proceed to review and complete the Module 5 lab over the weekend before wrapping up Sprint 2.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